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20D9" w14:textId="13C63D49" w:rsidR="00A55910" w:rsidRDefault="00221C6E" w:rsidP="00221C6E">
      <w:pPr>
        <w:pStyle w:val="Heading1"/>
        <w:rPr>
          <w:bCs w:val="0"/>
          <w:sz w:val="22"/>
          <w:szCs w:val="22"/>
        </w:rPr>
      </w:pPr>
      <w:r w:rsidRPr="00376D8B">
        <w:rPr>
          <w:noProof/>
        </w:rPr>
        <w:drawing>
          <wp:anchor distT="0" distB="0" distL="114300" distR="114300" simplePos="0" relativeHeight="251658240" behindDoc="1" locked="0" layoutInCell="1" allowOverlap="1" wp14:anchorId="03D330FB" wp14:editId="7F8FB41E">
            <wp:simplePos x="0" y="0"/>
            <wp:positionH relativeFrom="column">
              <wp:posOffset>30480</wp:posOffset>
            </wp:positionH>
            <wp:positionV relativeFrom="paragraph">
              <wp:posOffset>-1</wp:posOffset>
            </wp:positionV>
            <wp:extent cx="2321719" cy="619125"/>
            <wp:effectExtent l="0" t="0" r="2540" b="0"/>
            <wp:wrapNone/>
            <wp:docPr id="25121996"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1996" name="Picture 2" descr="A blue text on a black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2906" cy="619442"/>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sz w:val="22"/>
          <w:szCs w:val="22"/>
        </w:rPr>
        <w:tab/>
      </w:r>
      <w:r>
        <w:rPr>
          <w:bCs w:val="0"/>
          <w:sz w:val="22"/>
          <w:szCs w:val="22"/>
        </w:rPr>
        <w:tab/>
      </w:r>
      <w:r>
        <w:rPr>
          <w:bCs w:val="0"/>
          <w:sz w:val="22"/>
          <w:szCs w:val="22"/>
        </w:rPr>
        <w:tab/>
      </w:r>
      <w:r>
        <w:rPr>
          <w:bCs w:val="0"/>
          <w:sz w:val="22"/>
          <w:szCs w:val="22"/>
        </w:rPr>
        <w:tab/>
      </w:r>
      <w:r>
        <w:rPr>
          <w:bCs w:val="0"/>
          <w:sz w:val="22"/>
          <w:szCs w:val="22"/>
        </w:rPr>
        <w:tab/>
      </w:r>
      <w:r>
        <w:rPr>
          <w:bCs w:val="0"/>
          <w:sz w:val="22"/>
          <w:szCs w:val="22"/>
        </w:rPr>
        <w:tab/>
      </w:r>
      <w:r>
        <w:rPr>
          <w:bCs w:val="0"/>
          <w:sz w:val="22"/>
          <w:szCs w:val="22"/>
        </w:rPr>
        <w:tab/>
        <w:t xml:space="preserve">     </w:t>
      </w:r>
      <w:r w:rsidR="005C6682">
        <w:rPr>
          <w:bCs w:val="0"/>
          <w:sz w:val="22"/>
          <w:szCs w:val="22"/>
        </w:rPr>
        <w:t>February 1</w:t>
      </w:r>
      <w:r w:rsidR="000E252F">
        <w:rPr>
          <w:bCs w:val="0"/>
          <w:sz w:val="22"/>
          <w:szCs w:val="22"/>
        </w:rPr>
        <w:t>2</w:t>
      </w:r>
      <w:r w:rsidR="005C6682">
        <w:rPr>
          <w:bCs w:val="0"/>
          <w:sz w:val="22"/>
          <w:szCs w:val="22"/>
        </w:rPr>
        <w:t>, 202</w:t>
      </w:r>
      <w:r w:rsidR="000E252F">
        <w:rPr>
          <w:bCs w:val="0"/>
          <w:sz w:val="22"/>
          <w:szCs w:val="22"/>
        </w:rPr>
        <w:t>6</w:t>
      </w:r>
    </w:p>
    <w:p w14:paraId="0D61276F" w14:textId="77777777" w:rsidR="00A55910" w:rsidRPr="00A55910" w:rsidRDefault="00A55910" w:rsidP="00221C6E">
      <w:pPr>
        <w:pStyle w:val="Heading1"/>
        <w:ind w:left="1440" w:firstLine="720"/>
        <w:rPr>
          <w:sz w:val="22"/>
          <w:szCs w:val="22"/>
        </w:rPr>
      </w:pPr>
      <w:r w:rsidRPr="00A55910">
        <w:rPr>
          <w:bCs w:val="0"/>
          <w:sz w:val="22"/>
          <w:szCs w:val="22"/>
        </w:rPr>
        <w:t>For more information:</w:t>
      </w:r>
    </w:p>
    <w:p w14:paraId="633297E0" w14:textId="77777777" w:rsidR="00A55910" w:rsidRPr="00A55910" w:rsidRDefault="00A55910" w:rsidP="00221C6E">
      <w:pPr>
        <w:spacing w:after="0" w:line="240" w:lineRule="auto"/>
        <w:jc w:val="right"/>
        <w:rPr>
          <w:rFonts w:ascii="Times New Roman" w:hAnsi="Times New Roman" w:cs="Times New Roman"/>
        </w:rPr>
      </w:pPr>
      <w:r w:rsidRPr="00A55910">
        <w:rPr>
          <w:rFonts w:ascii="Times New Roman" w:hAnsi="Times New Roman" w:cs="Times New Roman"/>
        </w:rPr>
        <w:t>Joel Cliff, Dir. of Communications</w:t>
      </w:r>
    </w:p>
    <w:p w14:paraId="26F96250" w14:textId="77777777" w:rsidR="00A55910" w:rsidRPr="00A55910" w:rsidRDefault="00A55910" w:rsidP="00221C6E">
      <w:pPr>
        <w:spacing w:after="0" w:line="240" w:lineRule="auto"/>
        <w:jc w:val="right"/>
        <w:rPr>
          <w:rFonts w:ascii="Times New Roman" w:hAnsi="Times New Roman" w:cs="Times New Roman"/>
        </w:rPr>
      </w:pPr>
      <w:r w:rsidRPr="00A55910">
        <w:rPr>
          <w:rFonts w:ascii="Times New Roman" w:hAnsi="Times New Roman" w:cs="Times New Roman"/>
        </w:rPr>
        <w:t>Phone: 717-735-0311</w:t>
      </w:r>
    </w:p>
    <w:p w14:paraId="483D6D28" w14:textId="77777777" w:rsidR="00A55910" w:rsidRPr="00A55910" w:rsidRDefault="00A55910" w:rsidP="00221C6E">
      <w:pPr>
        <w:spacing w:after="0" w:line="240" w:lineRule="auto"/>
        <w:jc w:val="right"/>
        <w:rPr>
          <w:rFonts w:ascii="Times New Roman" w:hAnsi="Times New Roman" w:cs="Times New Roman"/>
        </w:rPr>
      </w:pPr>
      <w:r w:rsidRPr="00A55910">
        <w:rPr>
          <w:rFonts w:ascii="Times New Roman" w:hAnsi="Times New Roman" w:cs="Times New Roman"/>
        </w:rPr>
        <w:t>E-mail:</w:t>
      </w:r>
      <w:r w:rsidRPr="00A55910">
        <w:rPr>
          <w:rFonts w:ascii="Times New Roman" w:hAnsi="Times New Roman" w:cs="Times New Roman"/>
          <w:color w:val="1F497D"/>
        </w:rPr>
        <w:t xml:space="preserve"> </w:t>
      </w:r>
      <w:r w:rsidRPr="00A55910">
        <w:rPr>
          <w:rFonts w:ascii="Times New Roman" w:hAnsi="Times New Roman" w:cs="Times New Roman"/>
        </w:rPr>
        <w:t xml:space="preserve"> </w:t>
      </w:r>
      <w:hyperlink r:id="rId6" w:history="1">
        <w:r w:rsidRPr="00A55910">
          <w:rPr>
            <w:rStyle w:val="Hyperlink"/>
            <w:rFonts w:ascii="Times New Roman" w:hAnsi="Times New Roman" w:cs="Times New Roman"/>
          </w:rPr>
          <w:t>jcliff@discoverlancaster.com</w:t>
        </w:r>
      </w:hyperlink>
      <w:r w:rsidRPr="00A55910">
        <w:rPr>
          <w:rFonts w:ascii="Times New Roman" w:hAnsi="Times New Roman" w:cs="Times New Roman"/>
        </w:rPr>
        <w:t xml:space="preserve">  </w:t>
      </w:r>
    </w:p>
    <w:p w14:paraId="7791660E" w14:textId="1270BE80" w:rsidR="00A55910" w:rsidRDefault="00A55910" w:rsidP="00A55910">
      <w:pPr>
        <w:spacing w:after="0" w:line="240" w:lineRule="auto"/>
        <w:jc w:val="right"/>
        <w:rPr>
          <w:rFonts w:ascii="Times New Roman" w:hAnsi="Times New Roman" w:cs="Times New Roman"/>
        </w:rPr>
      </w:pPr>
    </w:p>
    <w:p w14:paraId="3FE33BB5" w14:textId="77777777" w:rsidR="00A55910" w:rsidRDefault="00A55910" w:rsidP="00A55910">
      <w:pPr>
        <w:spacing w:after="0" w:line="240" w:lineRule="auto"/>
        <w:rPr>
          <w:rFonts w:ascii="Times New Roman" w:hAnsi="Times New Roman" w:cs="Times New Roman"/>
        </w:rPr>
      </w:pPr>
    </w:p>
    <w:p w14:paraId="0A2F46F1" w14:textId="77777777" w:rsidR="000E252F" w:rsidRDefault="000E252F" w:rsidP="00A55910">
      <w:pPr>
        <w:spacing w:after="0" w:line="240" w:lineRule="auto"/>
        <w:rPr>
          <w:rFonts w:ascii="Times New Roman" w:hAnsi="Times New Roman" w:cs="Times New Roman"/>
        </w:rPr>
      </w:pPr>
    </w:p>
    <w:p w14:paraId="58C1768D" w14:textId="77777777" w:rsidR="000E252F" w:rsidRPr="00A55910" w:rsidRDefault="000E252F" w:rsidP="00A55910">
      <w:pPr>
        <w:spacing w:after="0" w:line="240" w:lineRule="auto"/>
        <w:rPr>
          <w:rFonts w:ascii="Times New Roman" w:hAnsi="Times New Roman" w:cs="Times New Roman"/>
        </w:rPr>
      </w:pPr>
    </w:p>
    <w:p w14:paraId="293D8544" w14:textId="2B35F1D9" w:rsidR="00271066" w:rsidRPr="00271066" w:rsidRDefault="00271066" w:rsidP="000E252F">
      <w:pPr>
        <w:spacing w:after="0" w:line="240" w:lineRule="auto"/>
        <w:jc w:val="center"/>
        <w:rPr>
          <w:rFonts w:ascii="Times New Roman" w:hAnsi="Times New Roman" w:cs="Times New Roman"/>
          <w:b/>
          <w:bCs/>
          <w:sz w:val="24"/>
          <w:szCs w:val="24"/>
        </w:rPr>
      </w:pPr>
      <w:r w:rsidRPr="00271066">
        <w:rPr>
          <w:rFonts w:ascii="Times New Roman" w:hAnsi="Times New Roman" w:cs="Times New Roman"/>
          <w:b/>
          <w:bCs/>
          <w:sz w:val="28"/>
          <w:szCs w:val="28"/>
        </w:rPr>
        <w:t>Lancaster's annual Amish mud sales – where the mud is free, the deals fantastic,</w:t>
      </w:r>
      <w:r w:rsidR="000E252F">
        <w:rPr>
          <w:rFonts w:ascii="Times New Roman" w:hAnsi="Times New Roman" w:cs="Times New Roman"/>
          <w:b/>
          <w:bCs/>
          <w:sz w:val="28"/>
          <w:szCs w:val="28"/>
        </w:rPr>
        <w:t xml:space="preserve"> </w:t>
      </w:r>
      <w:r w:rsidRPr="00271066">
        <w:rPr>
          <w:rFonts w:ascii="Times New Roman" w:hAnsi="Times New Roman" w:cs="Times New Roman"/>
          <w:b/>
          <w:bCs/>
          <w:sz w:val="28"/>
          <w:szCs w:val="28"/>
        </w:rPr>
        <w:t>and the local color amazing</w:t>
      </w:r>
    </w:p>
    <w:p w14:paraId="382E399A" w14:textId="77777777" w:rsidR="00271066" w:rsidRPr="00271066" w:rsidRDefault="00271066" w:rsidP="00271066">
      <w:pPr>
        <w:spacing w:after="0" w:line="240" w:lineRule="auto"/>
        <w:rPr>
          <w:rFonts w:ascii="Times New Roman" w:hAnsi="Times New Roman" w:cs="Times New Roman"/>
          <w:sz w:val="24"/>
          <w:szCs w:val="24"/>
        </w:rPr>
      </w:pPr>
      <w:r w:rsidRPr="00271066">
        <w:rPr>
          <w:rFonts w:ascii="Times New Roman" w:hAnsi="Times New Roman" w:cs="Times New Roman"/>
          <w:sz w:val="24"/>
          <w:szCs w:val="24"/>
        </w:rPr>
        <w:br/>
        <w:t xml:space="preserve">(Lancaster, Pa.)  Who’d ever guess that the </w:t>
      </w:r>
      <w:hyperlink r:id="rId7" w:history="1">
        <w:r w:rsidRPr="00271066">
          <w:rPr>
            <w:rStyle w:val="Hyperlink"/>
            <w:rFonts w:ascii="Times New Roman" w:hAnsi="Times New Roman" w:cs="Times New Roman"/>
            <w:sz w:val="24"/>
            <w:szCs w:val="24"/>
          </w:rPr>
          <w:t>unique Amish “mud sales”</w:t>
        </w:r>
      </w:hyperlink>
      <w:r w:rsidRPr="00271066">
        <w:rPr>
          <w:rFonts w:ascii="Times New Roman" w:hAnsi="Times New Roman" w:cs="Times New Roman"/>
          <w:sz w:val="24"/>
          <w:szCs w:val="24"/>
        </w:rPr>
        <w:t xml:space="preserve"> in Lancaster County offer some of the most authentic interaction available with our Plain neighbors, as they help to run the sales or just enjoy the event themselves?</w:t>
      </w:r>
      <w:r w:rsidRPr="00271066">
        <w:rPr>
          <w:rFonts w:ascii="Times New Roman" w:hAnsi="Times New Roman" w:cs="Times New Roman"/>
          <w:sz w:val="24"/>
          <w:szCs w:val="24"/>
        </w:rPr>
        <w:br/>
      </w:r>
      <w:r w:rsidRPr="00271066">
        <w:rPr>
          <w:rFonts w:ascii="Times New Roman" w:hAnsi="Times New Roman" w:cs="Times New Roman"/>
          <w:sz w:val="24"/>
          <w:szCs w:val="24"/>
        </w:rPr>
        <w:br/>
        <w:t>It’s true, however, as Amish and “English” (as the rest of us are known) mix easily amid these community auctions that are the primary fundraiser for many local fire companies in traditionally Amish communities and take place on the thawing ground of Pennsylvania Dutch Country (hence the name, “mud” sale).</w:t>
      </w:r>
      <w:r w:rsidRPr="00271066">
        <w:rPr>
          <w:rFonts w:ascii="Times New Roman" w:hAnsi="Times New Roman" w:cs="Times New Roman"/>
          <w:sz w:val="24"/>
          <w:szCs w:val="24"/>
        </w:rPr>
        <w:br/>
      </w:r>
      <w:r w:rsidRPr="00271066">
        <w:rPr>
          <w:rFonts w:ascii="Times New Roman" w:hAnsi="Times New Roman" w:cs="Times New Roman"/>
          <w:sz w:val="24"/>
          <w:szCs w:val="24"/>
        </w:rPr>
        <w:br/>
        <w:t xml:space="preserve">Set among country fields or small towns with start times of 8 or 8:30 a.m., the sales are a yearly occurrence here on Saturdays </w:t>
      </w:r>
      <w:r w:rsidRPr="00271066">
        <w:rPr>
          <w:rFonts w:ascii="Times New Roman" w:hAnsi="Times New Roman" w:cs="Times New Roman"/>
          <w:color w:val="EE0000"/>
          <w:sz w:val="24"/>
          <w:szCs w:val="24"/>
        </w:rPr>
        <w:t>from late February to mid-May</w:t>
      </w:r>
      <w:r w:rsidRPr="00271066">
        <w:rPr>
          <w:rFonts w:ascii="Times New Roman" w:hAnsi="Times New Roman" w:cs="Times New Roman"/>
          <w:sz w:val="24"/>
          <w:szCs w:val="24"/>
        </w:rPr>
        <w:t xml:space="preserve"> (with a few sprinkled in the summer and early fall).</w:t>
      </w:r>
      <w:r w:rsidRPr="00271066">
        <w:rPr>
          <w:rFonts w:ascii="Times New Roman" w:hAnsi="Times New Roman" w:cs="Times New Roman"/>
          <w:sz w:val="24"/>
          <w:szCs w:val="24"/>
        </w:rPr>
        <w:br/>
      </w:r>
      <w:r w:rsidRPr="00271066">
        <w:rPr>
          <w:rFonts w:ascii="Times New Roman" w:hAnsi="Times New Roman" w:cs="Times New Roman"/>
          <w:sz w:val="24"/>
          <w:szCs w:val="24"/>
        </w:rPr>
        <w:br/>
        <w:t xml:space="preserve">The huge range of items for sale </w:t>
      </w:r>
      <w:r w:rsidRPr="00271066">
        <w:rPr>
          <w:rFonts w:ascii="Times New Roman" w:hAnsi="Times New Roman" w:cs="Times New Roman"/>
          <w:i/>
          <w:iCs/>
          <w:sz w:val="24"/>
          <w:szCs w:val="24"/>
        </w:rPr>
        <w:t>includes kitchen sinks</w:t>
      </w:r>
      <w:r w:rsidRPr="00271066">
        <w:rPr>
          <w:rFonts w:ascii="Times New Roman" w:hAnsi="Times New Roman" w:cs="Times New Roman"/>
          <w:sz w:val="24"/>
          <w:szCs w:val="24"/>
        </w:rPr>
        <w:t xml:space="preserve">, along with hand-made Amish quilts and furniture, antiques, toys, livestock, handcrafts, buggies, clothing, farm equipment, housewares, and more.  And all of it sold at up to six simultaneous auctions at various locations ‘round the grounds and firehouse, which makes for </w:t>
      </w:r>
      <w:hyperlink r:id="rId8" w:history="1">
        <w:r w:rsidRPr="00271066">
          <w:rPr>
            <w:rStyle w:val="Hyperlink"/>
            <w:rFonts w:ascii="Times New Roman" w:hAnsi="Times New Roman" w:cs="Times New Roman"/>
            <w:sz w:val="24"/>
            <w:szCs w:val="24"/>
          </w:rPr>
          <w:t>a truly captivating experience</w:t>
        </w:r>
      </w:hyperlink>
      <w:r w:rsidRPr="00271066">
        <w:rPr>
          <w:rFonts w:ascii="Times New Roman" w:hAnsi="Times New Roman" w:cs="Times New Roman"/>
          <w:sz w:val="24"/>
          <w:szCs w:val="24"/>
        </w:rPr>
        <w:t>.</w:t>
      </w:r>
      <w:r w:rsidRPr="00271066">
        <w:rPr>
          <w:rFonts w:ascii="Times New Roman" w:hAnsi="Times New Roman" w:cs="Times New Roman"/>
          <w:sz w:val="24"/>
          <w:szCs w:val="24"/>
        </w:rPr>
        <w:br/>
      </w:r>
      <w:r w:rsidRPr="00271066">
        <w:rPr>
          <w:rFonts w:ascii="Times New Roman" w:hAnsi="Times New Roman" w:cs="Times New Roman"/>
          <w:sz w:val="24"/>
          <w:szCs w:val="24"/>
        </w:rPr>
        <w:br/>
        <w:t>Whether you’re bidding or just browsing, an additional treat is the hearty and delicious PA Dutch fare on offer, like chicken corn soup, funnel cakes, pot pie, birch beer, sticky buns, chicken barbecue, and lots of hot cider and coffee.  Trust us – the eats are almost as good as the finds.</w:t>
      </w:r>
      <w:r w:rsidRPr="00271066">
        <w:rPr>
          <w:rFonts w:ascii="Times New Roman" w:hAnsi="Times New Roman" w:cs="Times New Roman"/>
          <w:sz w:val="24"/>
          <w:szCs w:val="24"/>
        </w:rPr>
        <w:br/>
      </w:r>
      <w:r w:rsidRPr="00271066">
        <w:rPr>
          <w:rFonts w:ascii="Times New Roman" w:hAnsi="Times New Roman" w:cs="Times New Roman"/>
          <w:sz w:val="24"/>
          <w:szCs w:val="24"/>
        </w:rPr>
        <w:br/>
        <w:t xml:space="preserve">Distinctive, inviting, and never dull, Lancaster’s annual mud sales are a can’t-miss rite of early spring! </w:t>
      </w:r>
    </w:p>
    <w:p w14:paraId="514A7ACA" w14:textId="77777777" w:rsidR="00A55910" w:rsidRDefault="00A55910" w:rsidP="00A55910">
      <w:pPr>
        <w:spacing w:after="0" w:line="240" w:lineRule="auto"/>
        <w:rPr>
          <w:rFonts w:ascii="Times New Roman" w:hAnsi="Times New Roman" w:cs="Times New Roman"/>
          <w:sz w:val="24"/>
          <w:szCs w:val="24"/>
        </w:rPr>
      </w:pPr>
    </w:p>
    <w:p w14:paraId="65524EE0" w14:textId="77777777" w:rsidR="00A42747" w:rsidRPr="00A42747" w:rsidRDefault="00A42747" w:rsidP="00A55910">
      <w:pPr>
        <w:spacing w:after="0" w:line="240" w:lineRule="auto"/>
        <w:rPr>
          <w:rFonts w:ascii="Times New Roman" w:hAnsi="Times New Roman" w:cs="Times New Roman"/>
          <w:sz w:val="24"/>
          <w:szCs w:val="24"/>
        </w:rPr>
      </w:pPr>
    </w:p>
    <w:p w14:paraId="315571BF" w14:textId="0DAABB2A" w:rsidR="00A55910" w:rsidRPr="00A55910" w:rsidRDefault="00163F15" w:rsidP="00A55910">
      <w:pPr>
        <w:spacing w:after="0" w:line="240" w:lineRule="auto"/>
        <w:rPr>
          <w:rFonts w:ascii="Times New Roman" w:hAnsi="Times New Roman" w:cs="Times New Roman"/>
          <w:i/>
          <w:sz w:val="20"/>
          <w:szCs w:val="20"/>
        </w:rPr>
      </w:pPr>
      <w:r w:rsidRPr="00A55910">
        <w:rPr>
          <w:rFonts w:ascii="Times New Roman" w:hAnsi="Times New Roman" w:cs="Times New Roman"/>
          <w:i/>
          <w:iCs/>
          <w:sz w:val="20"/>
          <w:szCs w:val="20"/>
        </w:rPr>
        <w:t xml:space="preserve">Lancaster County is a wonderful blend of urban style and rural splendor, with many rich cultures, from the Amish to the arts. Travelers can take in our vibrant downtown city life – with galleries, great dining, specialty shops, and live music – or explore surrounding towns and villages to get a sampling of the heritage, food, craftsmanship, and attractions for which Lancaster is famous. Visit us at </w:t>
      </w:r>
      <w:hyperlink r:id="rId9" w:history="1">
        <w:r w:rsidRPr="00A55910">
          <w:rPr>
            <w:rStyle w:val="Hyperlink"/>
            <w:rFonts w:ascii="Times New Roman" w:hAnsi="Times New Roman" w:cs="Times New Roman"/>
            <w:i/>
            <w:iCs/>
            <w:sz w:val="20"/>
            <w:szCs w:val="20"/>
          </w:rPr>
          <w:t>www.DiscoverLancaster.com</w:t>
        </w:r>
      </w:hyperlink>
      <w:r w:rsidRPr="00A55910">
        <w:rPr>
          <w:rFonts w:ascii="Times New Roman" w:hAnsi="Times New Roman" w:cs="Times New Roman"/>
          <w:i/>
          <w:iCs/>
          <w:sz w:val="20"/>
          <w:szCs w:val="20"/>
        </w:rPr>
        <w:t>.</w:t>
      </w:r>
      <w:r w:rsidR="00A55910" w:rsidRPr="00A55910">
        <w:rPr>
          <w:rFonts w:ascii="Times New Roman" w:hAnsi="Times New Roman" w:cs="Times New Roman"/>
          <w:i/>
          <w:iCs/>
          <w:sz w:val="20"/>
          <w:szCs w:val="20"/>
        </w:rPr>
        <w:t xml:space="preserve">    </w:t>
      </w:r>
    </w:p>
    <w:p w14:paraId="35F98879" w14:textId="77777777" w:rsidR="00A55910" w:rsidRPr="00A55910" w:rsidRDefault="00A55910" w:rsidP="00A55910">
      <w:pPr>
        <w:spacing w:after="0" w:line="240" w:lineRule="auto"/>
        <w:rPr>
          <w:rFonts w:ascii="Times New Roman" w:hAnsi="Times New Roman" w:cs="Times New Roman"/>
        </w:rPr>
      </w:pPr>
    </w:p>
    <w:p w14:paraId="15E05497" w14:textId="62C30F25" w:rsidR="00EA7ECC" w:rsidRPr="00A55910" w:rsidRDefault="00A55910" w:rsidP="00794F44">
      <w:pPr>
        <w:spacing w:after="0" w:line="240" w:lineRule="auto"/>
        <w:jc w:val="center"/>
        <w:rPr>
          <w:rFonts w:ascii="Times New Roman" w:hAnsi="Times New Roman" w:cs="Times New Roman"/>
        </w:rPr>
      </w:pPr>
      <w:r w:rsidRPr="00A55910">
        <w:rPr>
          <w:rFonts w:ascii="Times New Roman" w:hAnsi="Times New Roman" w:cs="Times New Roman"/>
          <w:b/>
        </w:rPr>
        <w:t>#  #  #</w:t>
      </w:r>
    </w:p>
    <w:sectPr w:rsidR="00EA7ECC" w:rsidRPr="00A55910" w:rsidSect="00A42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96D9A"/>
    <w:multiLevelType w:val="hybridMultilevel"/>
    <w:tmpl w:val="49186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1862D9"/>
    <w:multiLevelType w:val="hybridMultilevel"/>
    <w:tmpl w:val="DB968FE8"/>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639071207">
    <w:abstractNumId w:val="0"/>
  </w:num>
  <w:num w:numId="2" w16cid:durableId="447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CC"/>
    <w:rsid w:val="00005E3E"/>
    <w:rsid w:val="00035589"/>
    <w:rsid w:val="000E252F"/>
    <w:rsid w:val="00105C54"/>
    <w:rsid w:val="00127BF9"/>
    <w:rsid w:val="00163F15"/>
    <w:rsid w:val="00166EFE"/>
    <w:rsid w:val="00202DFB"/>
    <w:rsid w:val="00221C6E"/>
    <w:rsid w:val="00271066"/>
    <w:rsid w:val="00272F54"/>
    <w:rsid w:val="002A2729"/>
    <w:rsid w:val="00481394"/>
    <w:rsid w:val="005251B7"/>
    <w:rsid w:val="00574F97"/>
    <w:rsid w:val="005B39D8"/>
    <w:rsid w:val="005C6682"/>
    <w:rsid w:val="0064226A"/>
    <w:rsid w:val="00695115"/>
    <w:rsid w:val="006E6D53"/>
    <w:rsid w:val="006F014B"/>
    <w:rsid w:val="00716B89"/>
    <w:rsid w:val="00760A86"/>
    <w:rsid w:val="00774A77"/>
    <w:rsid w:val="00794F44"/>
    <w:rsid w:val="00805093"/>
    <w:rsid w:val="008E789A"/>
    <w:rsid w:val="00971320"/>
    <w:rsid w:val="00A42747"/>
    <w:rsid w:val="00A55910"/>
    <w:rsid w:val="00AC6E5A"/>
    <w:rsid w:val="00B979F7"/>
    <w:rsid w:val="00BE5BBA"/>
    <w:rsid w:val="00C91AB4"/>
    <w:rsid w:val="00EA7ECC"/>
    <w:rsid w:val="00EB2F84"/>
    <w:rsid w:val="00F6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E8AB"/>
  <w15:chartTrackingRefBased/>
  <w15:docId w15:val="{DC5C2C63-855B-42BF-8524-EA110DF2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ECC"/>
  </w:style>
  <w:style w:type="paragraph" w:styleId="Heading1">
    <w:name w:val="heading 1"/>
    <w:basedOn w:val="Normal"/>
    <w:next w:val="Normal"/>
    <w:link w:val="Heading1Char"/>
    <w:qFormat/>
    <w:rsid w:val="00A55910"/>
    <w:pPr>
      <w:keepNext/>
      <w:spacing w:after="0" w:line="240" w:lineRule="auto"/>
      <w:jc w:val="righ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A55910"/>
    <w:pPr>
      <w:keepNext/>
      <w:spacing w:after="0" w:line="240" w:lineRule="auto"/>
      <w:jc w:val="center"/>
      <w:outlineLvl w:val="1"/>
    </w:pPr>
    <w:rPr>
      <w:rFonts w:ascii="Times New Roman" w:eastAsia="Times New Roman" w:hAnsi="Times New Roman" w:cs="Times New Roman"/>
      <w:b/>
      <w:bCs/>
      <w:sz w:val="28"/>
      <w:szCs w:val="24"/>
    </w:rPr>
  </w:style>
  <w:style w:type="paragraph" w:styleId="Heading5">
    <w:name w:val="heading 5"/>
    <w:basedOn w:val="Normal"/>
    <w:next w:val="Normal"/>
    <w:link w:val="Heading5Char"/>
    <w:uiPriority w:val="9"/>
    <w:semiHidden/>
    <w:unhideWhenUsed/>
    <w:qFormat/>
    <w:rsid w:val="002A27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ECC"/>
    <w:rPr>
      <w:color w:val="0000FF"/>
      <w:u w:val="single"/>
    </w:rPr>
  </w:style>
  <w:style w:type="character" w:styleId="Strong">
    <w:name w:val="Strong"/>
    <w:basedOn w:val="DefaultParagraphFont"/>
    <w:uiPriority w:val="22"/>
    <w:qFormat/>
    <w:rsid w:val="00EA7ECC"/>
    <w:rPr>
      <w:b/>
      <w:bCs/>
    </w:rPr>
  </w:style>
  <w:style w:type="character" w:styleId="FollowedHyperlink">
    <w:name w:val="FollowedHyperlink"/>
    <w:basedOn w:val="DefaultParagraphFont"/>
    <w:uiPriority w:val="99"/>
    <w:semiHidden/>
    <w:unhideWhenUsed/>
    <w:rsid w:val="006E6D53"/>
    <w:rPr>
      <w:color w:val="954F72" w:themeColor="followedHyperlink"/>
      <w:u w:val="single"/>
    </w:rPr>
  </w:style>
  <w:style w:type="character" w:styleId="UnresolvedMention">
    <w:name w:val="Unresolved Mention"/>
    <w:basedOn w:val="DefaultParagraphFont"/>
    <w:uiPriority w:val="99"/>
    <w:semiHidden/>
    <w:unhideWhenUsed/>
    <w:rsid w:val="006E6D53"/>
    <w:rPr>
      <w:color w:val="605E5C"/>
      <w:shd w:val="clear" w:color="auto" w:fill="E1DFDD"/>
    </w:rPr>
  </w:style>
  <w:style w:type="paragraph" w:styleId="ListParagraph">
    <w:name w:val="List Paragraph"/>
    <w:basedOn w:val="Normal"/>
    <w:uiPriority w:val="34"/>
    <w:qFormat/>
    <w:rsid w:val="00127BF9"/>
    <w:pPr>
      <w:ind w:left="720"/>
      <w:contextualSpacing/>
    </w:pPr>
  </w:style>
  <w:style w:type="character" w:customStyle="1" w:styleId="Heading1Char">
    <w:name w:val="Heading 1 Char"/>
    <w:basedOn w:val="DefaultParagraphFont"/>
    <w:link w:val="Heading1"/>
    <w:rsid w:val="00A5591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55910"/>
    <w:rPr>
      <w:rFonts w:ascii="Times New Roman" w:eastAsia="Times New Roman" w:hAnsi="Times New Roman" w:cs="Times New Roman"/>
      <w:b/>
      <w:bCs/>
      <w:sz w:val="28"/>
      <w:szCs w:val="24"/>
    </w:rPr>
  </w:style>
  <w:style w:type="character" w:styleId="Emphasis">
    <w:name w:val="Emphasis"/>
    <w:uiPriority w:val="20"/>
    <w:qFormat/>
    <w:rsid w:val="00A55910"/>
    <w:rPr>
      <w:i/>
      <w:iCs/>
    </w:rPr>
  </w:style>
  <w:style w:type="character" w:customStyle="1" w:styleId="Heading5Char">
    <w:name w:val="Heading 5 Char"/>
    <w:basedOn w:val="DefaultParagraphFont"/>
    <w:link w:val="Heading5"/>
    <w:uiPriority w:val="9"/>
    <w:semiHidden/>
    <w:rsid w:val="002A272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7075723" TargetMode="External"/><Relationship Id="rId3" Type="http://schemas.openxmlformats.org/officeDocument/2006/relationships/settings" Target="settings.xml"/><Relationship Id="rId7" Type="http://schemas.openxmlformats.org/officeDocument/2006/relationships/hyperlink" Target="https://www.discoverlancaster.com/amish/mud-s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liff@discoverlancaster.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scoverLanca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Cliff</dc:creator>
  <cp:keywords/>
  <dc:description/>
  <cp:lastModifiedBy>Joel Cliff</cp:lastModifiedBy>
  <cp:revision>2</cp:revision>
  <cp:lastPrinted>2024-11-07T15:41:00Z</cp:lastPrinted>
  <dcterms:created xsi:type="dcterms:W3CDTF">2026-02-13T21:02:00Z</dcterms:created>
  <dcterms:modified xsi:type="dcterms:W3CDTF">2026-02-13T21:02:00Z</dcterms:modified>
</cp:coreProperties>
</file>