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20D9" w14:textId="09EAC370" w:rsidR="00A55910" w:rsidRDefault="00221C6E" w:rsidP="00221C6E">
      <w:pPr>
        <w:pStyle w:val="Heading1"/>
        <w:rPr>
          <w:bCs w:val="0"/>
          <w:sz w:val="22"/>
          <w:szCs w:val="22"/>
        </w:rPr>
      </w:pPr>
      <w:r w:rsidRPr="00376D8B">
        <w:rPr>
          <w:noProof/>
        </w:rPr>
        <w:drawing>
          <wp:anchor distT="0" distB="0" distL="114300" distR="114300" simplePos="0" relativeHeight="251658240" behindDoc="1" locked="0" layoutInCell="1" allowOverlap="1" wp14:anchorId="03D330FB" wp14:editId="7F8FB41E">
            <wp:simplePos x="0" y="0"/>
            <wp:positionH relativeFrom="column">
              <wp:posOffset>30480</wp:posOffset>
            </wp:positionH>
            <wp:positionV relativeFrom="paragraph">
              <wp:posOffset>-1</wp:posOffset>
            </wp:positionV>
            <wp:extent cx="2321719" cy="619125"/>
            <wp:effectExtent l="0" t="0" r="2540" b="0"/>
            <wp:wrapNone/>
            <wp:docPr id="25121996" name="Picture 2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1996" name="Picture 2" descr="A 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06" cy="61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  <w:t xml:space="preserve">     </w:t>
      </w:r>
      <w:r w:rsidR="0029574D">
        <w:rPr>
          <w:bCs w:val="0"/>
          <w:sz w:val="22"/>
          <w:szCs w:val="22"/>
        </w:rPr>
        <w:t>May</w:t>
      </w:r>
      <w:r w:rsidR="00A475B8">
        <w:rPr>
          <w:bCs w:val="0"/>
          <w:sz w:val="22"/>
          <w:szCs w:val="22"/>
        </w:rPr>
        <w:t xml:space="preserve"> 5,</w:t>
      </w:r>
      <w:r w:rsidR="005C6682">
        <w:rPr>
          <w:bCs w:val="0"/>
          <w:sz w:val="22"/>
          <w:szCs w:val="22"/>
        </w:rPr>
        <w:t xml:space="preserve"> 202</w:t>
      </w:r>
      <w:r w:rsidR="0029574D">
        <w:rPr>
          <w:bCs w:val="0"/>
          <w:sz w:val="22"/>
          <w:szCs w:val="22"/>
        </w:rPr>
        <w:t>6</w:t>
      </w:r>
    </w:p>
    <w:p w14:paraId="0D61276F" w14:textId="77777777" w:rsidR="00A55910" w:rsidRPr="00A55910" w:rsidRDefault="00A55910" w:rsidP="00221C6E">
      <w:pPr>
        <w:pStyle w:val="Heading1"/>
        <w:ind w:left="1440" w:firstLine="720"/>
        <w:rPr>
          <w:sz w:val="22"/>
          <w:szCs w:val="22"/>
        </w:rPr>
      </w:pPr>
      <w:r w:rsidRPr="00A55910">
        <w:rPr>
          <w:bCs w:val="0"/>
          <w:sz w:val="22"/>
          <w:szCs w:val="22"/>
        </w:rPr>
        <w:t>For more information:</w:t>
      </w:r>
    </w:p>
    <w:p w14:paraId="633297E0" w14:textId="77777777" w:rsidR="00A55910" w:rsidRPr="00A55910" w:rsidRDefault="00A55910" w:rsidP="00221C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5910">
        <w:rPr>
          <w:rFonts w:ascii="Times New Roman" w:hAnsi="Times New Roman" w:cs="Times New Roman"/>
        </w:rPr>
        <w:t>Joel Cliff, Dir. of Communications</w:t>
      </w:r>
    </w:p>
    <w:p w14:paraId="26F96250" w14:textId="77777777" w:rsidR="00A55910" w:rsidRPr="00A55910" w:rsidRDefault="00A55910" w:rsidP="00221C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5910">
        <w:rPr>
          <w:rFonts w:ascii="Times New Roman" w:hAnsi="Times New Roman" w:cs="Times New Roman"/>
        </w:rPr>
        <w:t>Phone: 717-735-0311</w:t>
      </w:r>
    </w:p>
    <w:p w14:paraId="483D6D28" w14:textId="77777777" w:rsidR="00A55910" w:rsidRPr="00A55910" w:rsidRDefault="00A55910" w:rsidP="00221C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5910">
        <w:rPr>
          <w:rFonts w:ascii="Times New Roman" w:hAnsi="Times New Roman" w:cs="Times New Roman"/>
        </w:rPr>
        <w:t>E-mail:</w:t>
      </w:r>
      <w:r w:rsidRPr="00A55910">
        <w:rPr>
          <w:rFonts w:ascii="Times New Roman" w:hAnsi="Times New Roman" w:cs="Times New Roman"/>
          <w:color w:val="1F497D"/>
        </w:rPr>
        <w:t xml:space="preserve"> </w:t>
      </w:r>
      <w:r w:rsidRPr="00A55910">
        <w:rPr>
          <w:rFonts w:ascii="Times New Roman" w:hAnsi="Times New Roman" w:cs="Times New Roman"/>
        </w:rPr>
        <w:t xml:space="preserve"> </w:t>
      </w:r>
      <w:hyperlink r:id="rId8" w:history="1">
        <w:r w:rsidRPr="00A55910">
          <w:rPr>
            <w:rStyle w:val="Hyperlink"/>
            <w:rFonts w:ascii="Times New Roman" w:hAnsi="Times New Roman" w:cs="Times New Roman"/>
          </w:rPr>
          <w:t>jcliff@discoverlancaster.com</w:t>
        </w:r>
      </w:hyperlink>
      <w:r w:rsidRPr="00A55910">
        <w:rPr>
          <w:rFonts w:ascii="Times New Roman" w:hAnsi="Times New Roman" w:cs="Times New Roman"/>
        </w:rPr>
        <w:t xml:space="preserve">  </w:t>
      </w:r>
    </w:p>
    <w:p w14:paraId="7791660E" w14:textId="1270BE80" w:rsidR="00A55910" w:rsidRDefault="00A55910" w:rsidP="00A5591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E33BB5" w14:textId="77777777" w:rsidR="00A55910" w:rsidRPr="00A55910" w:rsidRDefault="00A55910" w:rsidP="00A55910">
      <w:pPr>
        <w:spacing w:after="0" w:line="240" w:lineRule="auto"/>
        <w:rPr>
          <w:rFonts w:ascii="Times New Roman" w:hAnsi="Times New Roman" w:cs="Times New Roman"/>
        </w:rPr>
      </w:pPr>
    </w:p>
    <w:p w14:paraId="794A8CE8" w14:textId="1388B381" w:rsidR="00105C54" w:rsidRPr="006570BF" w:rsidRDefault="00923E72" w:rsidP="00105C54">
      <w:pPr>
        <w:pStyle w:val="Heading2"/>
      </w:pPr>
      <w:proofErr w:type="gramStart"/>
      <w:r>
        <w:rPr>
          <w:szCs w:val="28"/>
        </w:rPr>
        <w:t>Lots</w:t>
      </w:r>
      <w:proofErr w:type="gramEnd"/>
      <w:r>
        <w:rPr>
          <w:szCs w:val="28"/>
        </w:rPr>
        <w:t xml:space="preserve"> </w:t>
      </w:r>
      <w:r w:rsidR="00BF2908">
        <w:rPr>
          <w:szCs w:val="28"/>
        </w:rPr>
        <w:t>NEW to Love in Lancaster County PA This Year</w:t>
      </w:r>
    </w:p>
    <w:p w14:paraId="3C0C9E16" w14:textId="77777777" w:rsidR="00105C54" w:rsidRPr="00BF2908" w:rsidRDefault="00105C54" w:rsidP="00105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88F5" w14:textId="475AE154" w:rsidR="005C6682" w:rsidRPr="00424E1C" w:rsidRDefault="00105C54" w:rsidP="005C6682">
      <w:pPr>
        <w:spacing w:after="0" w:line="240" w:lineRule="auto"/>
        <w:rPr>
          <w:rFonts w:ascii="Times New Roman" w:hAnsi="Times New Roman" w:cs="Times New Roman"/>
        </w:rPr>
      </w:pPr>
      <w:r w:rsidRPr="00424E1C">
        <w:rPr>
          <w:rFonts w:ascii="Times New Roman" w:hAnsi="Times New Roman" w:cs="Times New Roman"/>
        </w:rPr>
        <w:t xml:space="preserve">(Lancaster, Pa.)  </w:t>
      </w:r>
      <w:r w:rsidR="00BF2908" w:rsidRPr="00424E1C">
        <w:rPr>
          <w:rFonts w:ascii="Times New Roman" w:hAnsi="Times New Roman" w:cs="Times New Roman"/>
        </w:rPr>
        <w:t>Lancaster County is always a place where you can create new memories based on fresh experiences</w:t>
      </w:r>
      <w:proofErr w:type="gramStart"/>
      <w:r w:rsidR="00BF2908" w:rsidRPr="00424E1C">
        <w:rPr>
          <w:rFonts w:ascii="Times New Roman" w:hAnsi="Times New Roman" w:cs="Times New Roman"/>
        </w:rPr>
        <w:t xml:space="preserve">.  </w:t>
      </w:r>
      <w:proofErr w:type="gramEnd"/>
      <w:r w:rsidR="00BF2908" w:rsidRPr="00424E1C">
        <w:rPr>
          <w:rFonts w:ascii="Times New Roman" w:hAnsi="Times New Roman" w:cs="Times New Roman"/>
        </w:rPr>
        <w:t>Check out the latest offerings we have in store for you in 202</w:t>
      </w:r>
      <w:r w:rsidR="0029574D" w:rsidRPr="00424E1C">
        <w:rPr>
          <w:rFonts w:ascii="Times New Roman" w:hAnsi="Times New Roman" w:cs="Times New Roman"/>
        </w:rPr>
        <w:t>6</w:t>
      </w:r>
      <w:r w:rsidR="00BF2908" w:rsidRPr="00424E1C">
        <w:rPr>
          <w:rFonts w:ascii="Times New Roman" w:hAnsi="Times New Roman" w:cs="Times New Roman"/>
        </w:rPr>
        <w:t>!</w:t>
      </w:r>
    </w:p>
    <w:p w14:paraId="533101A1" w14:textId="77777777" w:rsidR="0029574D" w:rsidRPr="00424E1C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424E1C">
        <w:rPr>
          <w:rFonts w:ascii="Times New Roman" w:eastAsia="Aptos" w:hAnsi="Times New Roman" w:cs="Times New Roman"/>
          <w14:ligatures w14:val="standardContextual"/>
        </w:rPr>
        <w:t> </w:t>
      </w:r>
    </w:p>
    <w:p w14:paraId="1A1861E5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During America’s 250th, experience the </w:t>
      </w:r>
      <w:proofErr w:type="gramStart"/>
      <w:r w:rsidRPr="0029574D">
        <w:rPr>
          <w:rFonts w:ascii="Times New Roman" w:eastAsia="Aptos" w:hAnsi="Times New Roman" w:cs="Times New Roman"/>
          <w14:ligatures w14:val="standardContextual"/>
        </w:rPr>
        <w:t>various ways</w:t>
      </w:r>
      <w:proofErr w:type="gramEnd"/>
      <w:r w:rsidRPr="0029574D">
        <w:rPr>
          <w:rFonts w:ascii="Times New Roman" w:eastAsia="Aptos" w:hAnsi="Times New Roman" w:cs="Times New Roman"/>
          <w14:ligatures w14:val="standardContextual"/>
        </w:rPr>
        <w:t xml:space="preserve"> Lancaster County has influenced our nation’s development at </w:t>
      </w:r>
      <w:hyperlink r:id="rId9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our </w:t>
        </w:r>
        <w:proofErr w:type="gramStart"/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>numerous</w:t>
        </w:r>
        <w:proofErr w:type="gramEnd"/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 historic sites and along </w:t>
        </w:r>
        <w:proofErr w:type="gramStart"/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>several</w:t>
        </w:r>
        <w:proofErr w:type="gramEnd"/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 heritage tours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. Pick up our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special commemorative passport booklet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 to collect custom stamps at </w:t>
      </w:r>
      <w:proofErr w:type="gramStart"/>
      <w:r w:rsidRPr="0029574D">
        <w:rPr>
          <w:rFonts w:ascii="Times New Roman" w:eastAsia="Aptos" w:hAnsi="Times New Roman" w:cs="Times New Roman"/>
          <w14:ligatures w14:val="standardContextual"/>
        </w:rPr>
        <w:t>many</w:t>
      </w:r>
      <w:proofErr w:type="gramEnd"/>
      <w:r w:rsidRPr="0029574D">
        <w:rPr>
          <w:rFonts w:ascii="Times New Roman" w:eastAsia="Aptos" w:hAnsi="Times New Roman" w:cs="Times New Roman"/>
          <w14:ligatures w14:val="standardContextual"/>
        </w:rPr>
        <w:t xml:space="preserve"> of these stops. Especially check out the assorted events &amp; activities planned throughout the year at Revolutionary-era </w:t>
      </w:r>
      <w:hyperlink r:id="rId10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Historic Rock Ford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.</w:t>
      </w:r>
    </w:p>
    <w:p w14:paraId="347050F4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53DE7469" w14:textId="7556347F" w:rsidR="0029574D" w:rsidRPr="0029574D" w:rsidRDefault="00A475B8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>
        <w:rPr>
          <w:rFonts w:ascii="Times New Roman" w:eastAsia="Aptos" w:hAnsi="Times New Roman" w:cs="Times New Roman"/>
          <w14:ligatures w14:val="standardContextual"/>
        </w:rPr>
        <w:t>Just opened</w:t>
      </w:r>
      <w:r w:rsidR="0029574D" w:rsidRPr="0029574D">
        <w:rPr>
          <w:rFonts w:ascii="Times New Roman" w:eastAsia="Aptos" w:hAnsi="Times New Roman" w:cs="Times New Roman"/>
          <w14:ligatures w14:val="standardContextual"/>
        </w:rPr>
        <w:t xml:space="preserve">, the powerful stories behind the </w:t>
      </w:r>
      <w:hyperlink r:id="rId11" w:history="1">
        <w:r w:rsidR="0029574D"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Thaddeus Stevens &amp; Lydia Hamilton Smith Center</w:t>
        </w:r>
      </w:hyperlink>
      <w:hyperlink r:id="rId12" w:history="1">
        <w:r w:rsidR="0029574D"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 </w:t>
        </w:r>
      </w:hyperlink>
      <w:hyperlink r:id="rId13" w:history="1">
        <w:r w:rsidR="0029574D"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for History and Democracy</w:t>
        </w:r>
      </w:hyperlink>
      <w:r w:rsidR="0029574D" w:rsidRPr="0029574D">
        <w:rPr>
          <w:rFonts w:ascii="Times New Roman" w:eastAsia="Aptos" w:hAnsi="Times New Roman" w:cs="Times New Roman"/>
          <w14:ligatures w14:val="standardContextual"/>
        </w:rPr>
        <w:t> in Lancaster City help highlight larger themes within our country’s continuous striving for freedom and opportunity for all.</w:t>
      </w:r>
    </w:p>
    <w:p w14:paraId="1824BCD5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546D054E" w14:textId="7D8D9B44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Dutch Wonderland </w:t>
      </w:r>
      <w:r w:rsidR="00A475B8">
        <w:rPr>
          <w:rFonts w:ascii="Times New Roman" w:eastAsia="Aptos" w:hAnsi="Times New Roman" w:cs="Times New Roman"/>
          <w14:ligatures w14:val="standardContextual"/>
        </w:rPr>
        <w:t>has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unveil</w:t>
      </w:r>
      <w:r w:rsidR="00A475B8">
        <w:rPr>
          <w:rFonts w:ascii="Times New Roman" w:eastAsia="Aptos" w:hAnsi="Times New Roman" w:cs="Times New Roman"/>
          <w14:ligatures w14:val="standardContextual"/>
        </w:rPr>
        <w:t>ed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its newly-refurbished &amp; themed </w:t>
      </w:r>
      <w:hyperlink r:id="rId14" w:history="1">
        <w:r w:rsidRPr="00A475B8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Dutch Wonderland Inn</w:t>
        </w:r>
      </w:hyperlink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 xml:space="preserve"> </w:t>
      </w:r>
      <w:r w:rsidRPr="0029574D">
        <w:rPr>
          <w:rFonts w:ascii="Times New Roman" w:eastAsia="Aptos" w:hAnsi="Times New Roman" w:cs="Times New Roman"/>
          <w14:ligatures w14:val="standardContextual"/>
        </w:rPr>
        <w:t>right next door to the amusement park.</w:t>
      </w:r>
    </w:p>
    <w:p w14:paraId="75715793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1839A53B" w14:textId="18FA8CE3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Opt for a completely new lodging property with either the unique </w:t>
      </w:r>
      <w:hyperlink r:id="rId15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Hampton by Hilton</w:t>
        </w:r>
      </w:hyperlink>
      <w:hyperlink r:id="rId16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 </w:t>
        </w:r>
      </w:hyperlink>
      <w:hyperlink r:id="rId17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at the</w:t>
        </w:r>
      </w:hyperlink>
      <w:hyperlink r:id="rId18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 xml:space="preserve"> </w:t>
        </w:r>
      </w:hyperlink>
      <w:hyperlink r:id="rId19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Chip Factory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 (with a first-floor restaurant &amp; rooftop lounge) in Columbia or the boutique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Swan Hotel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 (with 11 luxury rooms) in Lancaster City – both historic site renovations scheduled to open in </w:t>
      </w:r>
      <w:r w:rsidR="00A475B8">
        <w:rPr>
          <w:rFonts w:ascii="Times New Roman" w:eastAsia="Aptos" w:hAnsi="Times New Roman" w:cs="Times New Roman"/>
          <w14:ligatures w14:val="standardContextual"/>
        </w:rPr>
        <w:t xml:space="preserve">late 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summer and </w:t>
      </w:r>
      <w:r w:rsidR="00A475B8">
        <w:rPr>
          <w:rFonts w:ascii="Times New Roman" w:eastAsia="Aptos" w:hAnsi="Times New Roman" w:cs="Times New Roman"/>
          <w14:ligatures w14:val="standardContextual"/>
        </w:rPr>
        <w:t>late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fall, respectively.</w:t>
      </w:r>
    </w:p>
    <w:p w14:paraId="7684819A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546CE17D" w14:textId="405581EB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To celebrate its 50</w:t>
      </w:r>
      <w:r w:rsidRPr="0029574D">
        <w:rPr>
          <w:rFonts w:ascii="Times New Roman" w:eastAsia="Aptos" w:hAnsi="Times New Roman" w:cs="Times New Roman"/>
          <w:vertAlign w:val="superscript"/>
          <w14:ligatures w14:val="standardContextual"/>
        </w:rPr>
        <w:t>th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 anniversary,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Sight &amp; Sound Theatres</w:t>
      </w: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  <w:r w:rsidR="00A475B8">
        <w:rPr>
          <w:rFonts w:ascii="Times New Roman" w:eastAsia="Aptos" w:hAnsi="Times New Roman" w:cs="Times New Roman"/>
          <w14:ligatures w14:val="standardContextual"/>
        </w:rPr>
        <w:t xml:space="preserve">has </w:t>
      </w:r>
      <w:r w:rsidRPr="0029574D">
        <w:rPr>
          <w:rFonts w:ascii="Times New Roman" w:eastAsia="Aptos" w:hAnsi="Times New Roman" w:cs="Times New Roman"/>
          <w14:ligatures w14:val="standardContextual"/>
        </w:rPr>
        <w:t>debut</w:t>
      </w:r>
      <w:r w:rsidR="00A475B8">
        <w:rPr>
          <w:rFonts w:ascii="Times New Roman" w:eastAsia="Aptos" w:hAnsi="Times New Roman" w:cs="Times New Roman"/>
          <w14:ligatures w14:val="standardContextual"/>
        </w:rPr>
        <w:t>ed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</w:t>
      </w:r>
      <w:hyperlink r:id="rId20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>“Joshua”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and his tale of strength &amp; courage. A miraculous adventure for the whole family, full of original songs &amp; choreography and incredible special effects.</w:t>
      </w:r>
    </w:p>
    <w:p w14:paraId="70134BA7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2F4A3E4E" w14:textId="0A39CD9E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Lancaster City’s arts scene </w:t>
      </w:r>
      <w:r w:rsidR="00A475B8">
        <w:rPr>
          <w:rFonts w:ascii="Times New Roman" w:eastAsia="Aptos" w:hAnsi="Times New Roman" w:cs="Times New Roman"/>
          <w14:ligatures w14:val="standardContextual"/>
        </w:rPr>
        <w:t>is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celebrat</w:t>
      </w:r>
      <w:r w:rsidR="00A475B8">
        <w:rPr>
          <w:rFonts w:ascii="Times New Roman" w:eastAsia="Aptos" w:hAnsi="Times New Roman" w:cs="Times New Roman"/>
          <w14:ligatures w14:val="standardContextual"/>
        </w:rPr>
        <w:t>ing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the 15th anniversary of two of its stellar creative venues in 2026 – the innovative productions of </w:t>
      </w:r>
      <w:hyperlink r:id="rId21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Prima Theatre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 and the rich variety of the </w:t>
      </w:r>
      <w:hyperlink r:id="rId22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Ware Center for the Arts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.</w:t>
      </w:r>
    </w:p>
    <w:p w14:paraId="4E44FAE5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475A04BF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Other great downtown additions include the first full year for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Decades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’ </w:t>
      </w:r>
      <w:hyperlink r:id="rId23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>new outdoor patio experience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, a Lancaster location of </w:t>
      </w:r>
      <w:hyperlink r:id="rId24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South County Brewing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, and exploring the underside of the city’s past with the </w:t>
      </w:r>
      <w:hyperlink r:id="rId25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Lancaster Vice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walking tour.</w:t>
      </w:r>
    </w:p>
    <w:p w14:paraId="235264B1" w14:textId="77777777" w:rsidR="00424E1C" w:rsidRDefault="00424E1C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</w:p>
    <w:p w14:paraId="76F4967F" w14:textId="70025640" w:rsidR="00424E1C" w:rsidRDefault="00424E1C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424E1C">
        <w:rPr>
          <w:rFonts w:ascii="Times New Roman" w:eastAsia="Aptos" w:hAnsi="Times New Roman" w:cs="Times New Roman"/>
          <w14:ligatures w14:val="standardContextual"/>
        </w:rPr>
        <w:t xml:space="preserve">The annual </w:t>
      </w:r>
      <w:hyperlink r:id="rId26" w:history="1">
        <w:r w:rsidRPr="00424E1C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Whoopie Pie Festival</w:t>
        </w:r>
      </w:hyperlink>
      <w:r w:rsidRPr="00424E1C">
        <w:rPr>
          <w:rFonts w:ascii="Times New Roman" w:eastAsia="Aptos" w:hAnsi="Times New Roman" w:cs="Times New Roman"/>
          <w14:ligatures w14:val="standardContextual"/>
        </w:rPr>
        <w:t xml:space="preserve"> is back &amp; better than ever! Enjoy the delicious festivities at Hershey Farm Resort in Ronks on September 12</w:t>
      </w:r>
      <w:r w:rsidRPr="00424E1C">
        <w:rPr>
          <w:rFonts w:ascii="Times New Roman" w:eastAsia="Aptos" w:hAnsi="Times New Roman" w:cs="Times New Roman"/>
          <w:vertAlign w:val="superscript"/>
          <w14:ligatures w14:val="standardContextual"/>
        </w:rPr>
        <w:t>th</w:t>
      </w:r>
      <w:r w:rsidRPr="00424E1C">
        <w:rPr>
          <w:rFonts w:ascii="Times New Roman" w:eastAsia="Aptos" w:hAnsi="Times New Roman" w:cs="Times New Roman"/>
          <w14:ligatures w14:val="standardContextual"/>
        </w:rPr>
        <w:t>.</w:t>
      </w:r>
    </w:p>
    <w:p w14:paraId="63750041" w14:textId="2AED9186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2550C13D" w14:textId="6D7C7AFC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hyperlink r:id="rId27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The Executive Suites &amp; Events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in downtown Ephrata offers eight luxury suites</w:t>
      </w:r>
      <w:r w:rsidR="00A475B8">
        <w:rPr>
          <w:rFonts w:ascii="Times New Roman" w:eastAsia="Aptos" w:hAnsi="Times New Roman" w:cs="Times New Roman"/>
          <w14:ligatures w14:val="standardContextual"/>
        </w:rPr>
        <w:t xml:space="preserve"> and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attractive event space.</w:t>
      </w:r>
    </w:p>
    <w:p w14:paraId="261200C7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1BB48DF0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Our visitor </w:t>
      </w:r>
      <w:hyperlink r:id="rId28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experience trails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 – with their </w:t>
      </w:r>
      <w:proofErr w:type="gramStart"/>
      <w:r w:rsidRPr="0029574D">
        <w:rPr>
          <w:rFonts w:ascii="Times New Roman" w:eastAsia="Aptos" w:hAnsi="Times New Roman" w:cs="Times New Roman"/>
          <w14:ligatures w14:val="standardContextual"/>
        </w:rPr>
        <w:t>special deals</w:t>
      </w:r>
      <w:proofErr w:type="gramEnd"/>
      <w:r w:rsidRPr="0029574D">
        <w:rPr>
          <w:rFonts w:ascii="Times New Roman" w:eastAsia="Aptos" w:hAnsi="Times New Roman" w:cs="Times New Roman"/>
          <w14:ligatures w14:val="standardContextual"/>
        </w:rPr>
        <w:t xml:space="preserve"> &amp; branded swag – continue to expand, the latest being springtime scavenger hunts in Elizabethtown and Intercourse.</w:t>
      </w:r>
    </w:p>
    <w:p w14:paraId="78B5FA23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784A1BA1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With a track extension and new passenger platform, the </w:t>
      </w:r>
      <w:hyperlink r:id="rId29" w:history="1">
        <w:r w:rsidRPr="0029574D">
          <w:rPr>
            <w:rStyle w:val="Hyperlink"/>
            <w:rFonts w:ascii="Times New Roman" w:eastAsia="Aptos" w:hAnsi="Times New Roman" w:cs="Times New Roman"/>
            <w14:ligatures w14:val="standardContextual"/>
          </w:rPr>
          <w:t>Harrisburg, Lincoln, &amp; Lancaster Railroad steam train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 at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Stone Gables Estate</w:t>
      </w:r>
      <w:r w:rsidRPr="0029574D">
        <w:rPr>
          <w:rFonts w:ascii="Times New Roman" w:eastAsia="Aptos" w:hAnsi="Times New Roman" w:cs="Times New Roman"/>
          <w14:ligatures w14:val="standardContextual"/>
        </w:rPr>
        <w:t> now encompasses a two-mile round trip over an approximate one-hour ride.</w:t>
      </w:r>
    </w:p>
    <w:p w14:paraId="4E12E6B3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46293A91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lastRenderedPageBreak/>
        <w:t xml:space="preserve">Two beloved foodie spots have returned after significant renovations:  </w:t>
      </w:r>
      <w:hyperlink r:id="rId30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Bird-in-Hand Family Restaurant &amp; Smorgasbord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, and the </w:t>
      </w:r>
      <w:hyperlink r:id="rId31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Kling House Restaurant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at Kitchen Kettle Village.</w:t>
      </w:r>
    </w:p>
    <w:p w14:paraId="36B8A8D7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6532039D" w14:textId="135CAA76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Magic &amp; Wonder Dinner Theater’s new show </w:t>
      </w:r>
      <w:hyperlink r:id="rId32" w:history="1">
        <w:r w:rsidRPr="00A475B8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”Enchanted”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transforms a visit to a forgotten magic shop into a spellbinding experience for the whole family.</w:t>
      </w:r>
    </w:p>
    <w:p w14:paraId="4AC19120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7EE95276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The newly-revitalized amphitheater at the </w:t>
      </w:r>
      <w:hyperlink r:id="rId33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Ephrata Cloister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will serve as a hub for lively community engagement, including concerts and theater.</w:t>
      </w:r>
    </w:p>
    <w:p w14:paraId="580D70E7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16B12776" w14:textId="085FB769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Barry’s Car Barn has added a restaurant on its second floor – </w:t>
      </w:r>
      <w:hyperlink r:id="rId34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BJ's Pit Stop Bar &amp; Grill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– combining the nostalgia of classic American cars with the comfort of traditional pub fare.</w:t>
      </w:r>
    </w:p>
    <w:p w14:paraId="25438FAB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2BEB56A2" w14:textId="784AD0B2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Also </w:t>
      </w:r>
      <w:r w:rsidR="00A475B8">
        <w:rPr>
          <w:rFonts w:ascii="Times New Roman" w:eastAsia="Aptos" w:hAnsi="Times New Roman" w:cs="Times New Roman"/>
          <w14:ligatures w14:val="standardContextual"/>
        </w:rPr>
        <w:t>new-ish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 is </w:t>
      </w:r>
      <w:hyperlink r:id="rId35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"The Local" Mountain Bike Park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in Quarryville – a great outdoor rec activity that features everything from expert-level jumps to beginner flow trails, all connected via a 40-foot climb trail.</w:t>
      </w:r>
    </w:p>
    <w:p w14:paraId="7E675193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5CB1749A" w14:textId="6C00617B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This year </w:t>
      </w:r>
      <w:r w:rsidR="00A475B8">
        <w:rPr>
          <w:rFonts w:ascii="Times New Roman" w:eastAsia="Aptos" w:hAnsi="Times New Roman" w:cs="Times New Roman"/>
          <w14:ligatures w14:val="standardContextual"/>
        </w:rPr>
        <w:t xml:space="preserve">has also welcomed </w:t>
      </w:r>
      <w:r w:rsidRPr="0029574D">
        <w:rPr>
          <w:rFonts w:ascii="Times New Roman" w:eastAsia="Aptos" w:hAnsi="Times New Roman" w:cs="Times New Roman"/>
          <w14:ligatures w14:val="standardContextual"/>
        </w:rPr>
        <w:t xml:space="preserve">further development of a re-freshed </w:t>
      </w:r>
      <w:hyperlink r:id="rId36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Strasburg Creamery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 xml:space="preserve"> in the village square, and the </w:t>
      </w:r>
      <w:hyperlink r:id="rId37" w:history="1">
        <w:r w:rsidRPr="0029574D">
          <w:rPr>
            <w:rStyle w:val="Hyperlink"/>
            <w:rFonts w:ascii="Times New Roman" w:eastAsia="Aptos" w:hAnsi="Times New Roman" w:cs="Times New Roman"/>
            <w:b/>
            <w:bCs/>
            <w14:ligatures w14:val="standardContextual"/>
          </w:rPr>
          <w:t>Enigma Escape Room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experience in downtown Manheim.</w:t>
      </w:r>
    </w:p>
    <w:p w14:paraId="1ED3300F" w14:textId="77777777" w:rsidR="0029574D" w:rsidRPr="0029574D" w:rsidRDefault="0029574D" w:rsidP="0029574D">
      <w:pPr>
        <w:spacing w:after="0" w:line="240" w:lineRule="auto"/>
        <w:rPr>
          <w:rFonts w:ascii="Times New Roman" w:eastAsia="Aptos" w:hAnsi="Times New Roman" w:cs="Times New Roman"/>
          <w14:ligatures w14:val="standardContextual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> </w:t>
      </w:r>
    </w:p>
    <w:p w14:paraId="514A7ACA" w14:textId="3B4622F2" w:rsidR="00A55910" w:rsidRPr="00BF2908" w:rsidRDefault="0029574D" w:rsidP="0029574D">
      <w:pPr>
        <w:spacing w:after="0" w:line="240" w:lineRule="auto"/>
        <w:rPr>
          <w:rFonts w:ascii="Times New Roman" w:hAnsi="Times New Roman" w:cs="Times New Roman"/>
        </w:rPr>
      </w:pPr>
      <w:r w:rsidRPr="0029574D">
        <w:rPr>
          <w:rFonts w:ascii="Times New Roman" w:eastAsia="Aptos" w:hAnsi="Times New Roman" w:cs="Times New Roman"/>
          <w14:ligatures w14:val="standardContextual"/>
        </w:rPr>
        <w:t xml:space="preserve">And anticipated in late 2026 or early 2027, </w:t>
      </w:r>
      <w:hyperlink r:id="rId38" w:history="1">
        <w:r w:rsidRPr="00A475B8">
          <w:rPr>
            <w:rStyle w:val="Hyperlink"/>
            <w:rFonts w:ascii="Times New Roman" w:eastAsia="Aptos" w:hAnsi="Times New Roman" w:cs="Times New Roman"/>
            <w14:ligatures w14:val="standardContextual"/>
          </w:rPr>
          <w:t>the magnificent Roundhouse exhibit building</w:t>
        </w:r>
      </w:hyperlink>
      <w:r w:rsidRPr="0029574D">
        <w:rPr>
          <w:rFonts w:ascii="Times New Roman" w:eastAsia="Aptos" w:hAnsi="Times New Roman" w:cs="Times New Roman"/>
          <w14:ligatures w14:val="standardContextual"/>
        </w:rPr>
        <w:t> </w:t>
      </w:r>
      <w:proofErr w:type="gramStart"/>
      <w:r w:rsidRPr="0029574D">
        <w:rPr>
          <w:rFonts w:ascii="Times New Roman" w:eastAsia="Aptos" w:hAnsi="Times New Roman" w:cs="Times New Roman"/>
          <w14:ligatures w14:val="standardContextual"/>
        </w:rPr>
        <w:t>being added</w:t>
      </w:r>
      <w:proofErr w:type="gramEnd"/>
      <w:r w:rsidRPr="0029574D">
        <w:rPr>
          <w:rFonts w:ascii="Times New Roman" w:eastAsia="Aptos" w:hAnsi="Times New Roman" w:cs="Times New Roman"/>
          <w14:ligatures w14:val="standardContextual"/>
        </w:rPr>
        <w:t xml:space="preserve"> at the </w:t>
      </w:r>
      <w:r w:rsidRPr="0029574D">
        <w:rPr>
          <w:rFonts w:ascii="Times New Roman" w:eastAsia="Aptos" w:hAnsi="Times New Roman" w:cs="Times New Roman"/>
          <w:b/>
          <w:bCs/>
          <w14:ligatures w14:val="standardContextual"/>
        </w:rPr>
        <w:t>Railroad Museum of Pennsylvania</w:t>
      </w:r>
      <w:r w:rsidRPr="0029574D">
        <w:rPr>
          <w:rFonts w:ascii="Times New Roman" w:eastAsia="Aptos" w:hAnsi="Times New Roman" w:cs="Times New Roman"/>
          <w14:ligatures w14:val="standardContextual"/>
        </w:rPr>
        <w:t> will provide a close-up view of six historic steam locomotives.</w:t>
      </w:r>
    </w:p>
    <w:p w14:paraId="65524EE0" w14:textId="77777777" w:rsidR="00A42747" w:rsidRPr="00BF2908" w:rsidRDefault="00A42747" w:rsidP="00A55910">
      <w:pPr>
        <w:spacing w:after="0" w:line="240" w:lineRule="auto"/>
        <w:rPr>
          <w:rFonts w:ascii="Times New Roman" w:hAnsi="Times New Roman" w:cs="Times New Roman"/>
        </w:rPr>
      </w:pPr>
    </w:p>
    <w:p w14:paraId="315571BF" w14:textId="0DAABB2A" w:rsidR="00A55910" w:rsidRPr="00A55910" w:rsidRDefault="00163F15" w:rsidP="00A559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55910">
        <w:rPr>
          <w:rFonts w:ascii="Times New Roman" w:hAnsi="Times New Roman" w:cs="Times New Roman"/>
          <w:i/>
          <w:iCs/>
          <w:sz w:val="20"/>
          <w:szCs w:val="20"/>
        </w:rPr>
        <w:t xml:space="preserve">Lancaster County is a wonderful blend of urban style and rural splendor, with </w:t>
      </w:r>
      <w:proofErr w:type="gramStart"/>
      <w:r w:rsidRPr="00A55910">
        <w:rPr>
          <w:rFonts w:ascii="Times New Roman" w:hAnsi="Times New Roman" w:cs="Times New Roman"/>
          <w:i/>
          <w:iCs/>
          <w:sz w:val="20"/>
          <w:szCs w:val="20"/>
        </w:rPr>
        <w:t>many</w:t>
      </w:r>
      <w:proofErr w:type="gramEnd"/>
      <w:r w:rsidRPr="00A55910">
        <w:rPr>
          <w:rFonts w:ascii="Times New Roman" w:hAnsi="Times New Roman" w:cs="Times New Roman"/>
          <w:i/>
          <w:iCs/>
          <w:sz w:val="20"/>
          <w:szCs w:val="20"/>
        </w:rPr>
        <w:t xml:space="preserve"> rich cultures, from the Amish to the arts. Travelers can take in our vibrant downtown city life – with galleries, great dining, specialty shops, and live music – or explore surrounding towns and villages to get a sampling of the heritage, food, craftsmanship, and attractions for which Lancaster is famous. Visit us at </w:t>
      </w:r>
      <w:hyperlink r:id="rId39" w:history="1">
        <w:r w:rsidRPr="00A55910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www.DiscoverLancaster.com</w:t>
        </w:r>
      </w:hyperlink>
      <w:proofErr w:type="gramStart"/>
      <w:r w:rsidRPr="00A55910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A55910" w:rsidRPr="00A55910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proofErr w:type="gramEnd"/>
      <w:r w:rsidR="00A55910" w:rsidRPr="00A55910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35F98879" w14:textId="77777777" w:rsidR="00A55910" w:rsidRPr="00A55910" w:rsidRDefault="00A55910" w:rsidP="00A55910">
      <w:pPr>
        <w:spacing w:after="0" w:line="240" w:lineRule="auto"/>
        <w:rPr>
          <w:rFonts w:ascii="Times New Roman" w:hAnsi="Times New Roman" w:cs="Times New Roman"/>
        </w:rPr>
      </w:pPr>
    </w:p>
    <w:p w14:paraId="15E05497" w14:textId="62C30F25" w:rsidR="00EA7ECC" w:rsidRPr="00A55910" w:rsidRDefault="00A55910" w:rsidP="00794F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5910">
        <w:rPr>
          <w:rFonts w:ascii="Times New Roman" w:hAnsi="Times New Roman" w:cs="Times New Roman"/>
          <w:b/>
        </w:rPr>
        <w:t>#  #  #</w:t>
      </w:r>
    </w:p>
    <w:sectPr w:rsidR="00EA7ECC" w:rsidRPr="00A55910" w:rsidSect="00BF2908">
      <w:footerReference w:type="default" r:id="rId40"/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D75F" w14:textId="77777777" w:rsidR="004308CE" w:rsidRDefault="004308CE" w:rsidP="00BF2908">
      <w:pPr>
        <w:spacing w:after="0" w:line="240" w:lineRule="auto"/>
      </w:pPr>
      <w:r>
        <w:separator/>
      </w:r>
    </w:p>
  </w:endnote>
  <w:endnote w:type="continuationSeparator" w:id="0">
    <w:p w14:paraId="0A4B173B" w14:textId="77777777" w:rsidR="004308CE" w:rsidRDefault="004308CE" w:rsidP="00BF2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257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D99D3" w14:textId="5C533D00" w:rsidR="00BF2908" w:rsidRDefault="00BF2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8CF350" w14:textId="77777777" w:rsidR="00BF2908" w:rsidRDefault="00BF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20A3D" w14:textId="77777777" w:rsidR="004308CE" w:rsidRDefault="004308CE" w:rsidP="00BF2908">
      <w:pPr>
        <w:spacing w:after="0" w:line="240" w:lineRule="auto"/>
      </w:pPr>
      <w:r>
        <w:separator/>
      </w:r>
    </w:p>
  </w:footnote>
  <w:footnote w:type="continuationSeparator" w:id="0">
    <w:p w14:paraId="144D11F0" w14:textId="77777777" w:rsidR="004308CE" w:rsidRDefault="004308CE" w:rsidP="00BF2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0CD4"/>
    <w:multiLevelType w:val="hybridMultilevel"/>
    <w:tmpl w:val="58A88C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96D9A"/>
    <w:multiLevelType w:val="hybridMultilevel"/>
    <w:tmpl w:val="4918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862D9"/>
    <w:multiLevelType w:val="hybridMultilevel"/>
    <w:tmpl w:val="DB968FE8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639071207">
    <w:abstractNumId w:val="1"/>
  </w:num>
  <w:num w:numId="2" w16cid:durableId="4476675">
    <w:abstractNumId w:val="2"/>
  </w:num>
  <w:num w:numId="3" w16cid:durableId="1529484436">
    <w:abstractNumId w:val="0"/>
  </w:num>
  <w:num w:numId="4" w16cid:durableId="44396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CC"/>
    <w:rsid w:val="00005E3E"/>
    <w:rsid w:val="00035589"/>
    <w:rsid w:val="00105C54"/>
    <w:rsid w:val="00127BF9"/>
    <w:rsid w:val="00163F15"/>
    <w:rsid w:val="00166EFE"/>
    <w:rsid w:val="00221C6E"/>
    <w:rsid w:val="00272F54"/>
    <w:rsid w:val="0029574D"/>
    <w:rsid w:val="002A2729"/>
    <w:rsid w:val="00424E1C"/>
    <w:rsid w:val="004308CE"/>
    <w:rsid w:val="00481394"/>
    <w:rsid w:val="005251B7"/>
    <w:rsid w:val="00574F97"/>
    <w:rsid w:val="005B39D8"/>
    <w:rsid w:val="005C6682"/>
    <w:rsid w:val="005D148C"/>
    <w:rsid w:val="00624AA1"/>
    <w:rsid w:val="0064226A"/>
    <w:rsid w:val="00695115"/>
    <w:rsid w:val="006E6D53"/>
    <w:rsid w:val="006F014B"/>
    <w:rsid w:val="00716B89"/>
    <w:rsid w:val="00760A86"/>
    <w:rsid w:val="00774A77"/>
    <w:rsid w:val="00794F44"/>
    <w:rsid w:val="00805093"/>
    <w:rsid w:val="00827AD3"/>
    <w:rsid w:val="008E789A"/>
    <w:rsid w:val="00923E72"/>
    <w:rsid w:val="00971320"/>
    <w:rsid w:val="009B5CE2"/>
    <w:rsid w:val="00A42747"/>
    <w:rsid w:val="00A475B8"/>
    <w:rsid w:val="00A55910"/>
    <w:rsid w:val="00A73FC9"/>
    <w:rsid w:val="00AC6E5A"/>
    <w:rsid w:val="00AF5F35"/>
    <w:rsid w:val="00B92DBF"/>
    <w:rsid w:val="00B979F7"/>
    <w:rsid w:val="00BE5BBA"/>
    <w:rsid w:val="00BF2908"/>
    <w:rsid w:val="00C91AB4"/>
    <w:rsid w:val="00D051B8"/>
    <w:rsid w:val="00D72991"/>
    <w:rsid w:val="00E21BB2"/>
    <w:rsid w:val="00EA7ECC"/>
    <w:rsid w:val="00EB2F84"/>
    <w:rsid w:val="00EF6122"/>
    <w:rsid w:val="00F6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E8AB"/>
  <w15:chartTrackingRefBased/>
  <w15:docId w15:val="{DC5C2C63-855B-42BF-8524-EA110DF2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ECC"/>
  </w:style>
  <w:style w:type="paragraph" w:styleId="Heading1">
    <w:name w:val="heading 1"/>
    <w:basedOn w:val="Normal"/>
    <w:next w:val="Normal"/>
    <w:link w:val="Heading1Char"/>
    <w:qFormat/>
    <w:rsid w:val="00A5591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591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7EC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A7EC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E6D5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D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7BF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559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55910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Emphasis">
    <w:name w:val="Emphasis"/>
    <w:uiPriority w:val="20"/>
    <w:qFormat/>
    <w:rsid w:val="00A5591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2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BF2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08"/>
  </w:style>
  <w:style w:type="paragraph" w:styleId="Footer">
    <w:name w:val="footer"/>
    <w:basedOn w:val="Normal"/>
    <w:link w:val="FooterChar"/>
    <w:uiPriority w:val="99"/>
    <w:unhideWhenUsed/>
    <w:rsid w:val="00BF2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evensandsmithcenter.org/" TargetMode="External"/><Relationship Id="rId18" Type="http://schemas.openxmlformats.org/officeDocument/2006/relationships/hyperlink" Target="https://chipfactoryhotel.com/" TargetMode="External"/><Relationship Id="rId26" Type="http://schemas.openxmlformats.org/officeDocument/2006/relationships/hyperlink" Target="https://whoopiepiefestival.com/" TargetMode="External"/><Relationship Id="rId39" Type="http://schemas.openxmlformats.org/officeDocument/2006/relationships/hyperlink" Target="http://www.DiscoverLancaster.com" TargetMode="External"/><Relationship Id="rId21" Type="http://schemas.openxmlformats.org/officeDocument/2006/relationships/hyperlink" Target="https://www.primatheatre.org/" TargetMode="External"/><Relationship Id="rId34" Type="http://schemas.openxmlformats.org/officeDocument/2006/relationships/hyperlink" Target="https://www.pitstopbargrill.com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chipfactoryhotel.com/" TargetMode="External"/><Relationship Id="rId20" Type="http://schemas.openxmlformats.org/officeDocument/2006/relationships/hyperlink" Target="https://www.sight-sound.com/shows/joshua" TargetMode="External"/><Relationship Id="rId29" Type="http://schemas.openxmlformats.org/officeDocument/2006/relationships/hyperlink" Target="https://www.stonegablesestate.com/harrisburg-lincoln-lancaster-railroad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evensandsmithcenter.org/" TargetMode="External"/><Relationship Id="rId24" Type="http://schemas.openxmlformats.org/officeDocument/2006/relationships/hyperlink" Target="https://southcountybrewing.com/lancaster/" TargetMode="External"/><Relationship Id="rId32" Type="http://schemas.openxmlformats.org/officeDocument/2006/relationships/hyperlink" Target="https://www.magicandwondershow.com/shows/enchanted/" TargetMode="External"/><Relationship Id="rId37" Type="http://schemas.openxmlformats.org/officeDocument/2006/relationships/hyperlink" Target="https://www.escapeenigma.com/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hipfactoryhotel.com/" TargetMode="External"/><Relationship Id="rId23" Type="http://schemas.openxmlformats.org/officeDocument/2006/relationships/hyperlink" Target="https://www.decadeslancaster.com/icecreambar" TargetMode="External"/><Relationship Id="rId28" Type="http://schemas.openxmlformats.org/officeDocument/2006/relationships/hyperlink" Target="https://www.discoverlancaster.com/plan-your-trip/experience-passes/" TargetMode="External"/><Relationship Id="rId36" Type="http://schemas.openxmlformats.org/officeDocument/2006/relationships/hyperlink" Target="https://www.strasburg.com/the-creamery" TargetMode="External"/><Relationship Id="rId10" Type="http://schemas.openxmlformats.org/officeDocument/2006/relationships/hyperlink" Target="https://www.historicrockford.org/" TargetMode="External"/><Relationship Id="rId19" Type="http://schemas.openxmlformats.org/officeDocument/2006/relationships/hyperlink" Target="https://chipfactoryhotel.com/" TargetMode="External"/><Relationship Id="rId31" Type="http://schemas.openxmlformats.org/officeDocument/2006/relationships/hyperlink" Target="https://www.kitchenkettle.com/good-food/kling-house-restaurant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scoverlancaster.com/americas-250th/" TargetMode="External"/><Relationship Id="rId14" Type="http://schemas.openxmlformats.org/officeDocument/2006/relationships/hyperlink" Target="https://dutchwonderlandinn.com/" TargetMode="External"/><Relationship Id="rId22" Type="http://schemas.openxmlformats.org/officeDocument/2006/relationships/hyperlink" Target="https://artsmu.com/ware-center/" TargetMode="External"/><Relationship Id="rId27" Type="http://schemas.openxmlformats.org/officeDocument/2006/relationships/hyperlink" Target="https://www.the-exec.com/" TargetMode="External"/><Relationship Id="rId30" Type="http://schemas.openxmlformats.org/officeDocument/2006/relationships/hyperlink" Target="https://bird-in-hand.com/restaurant-smorgasbord/" TargetMode="External"/><Relationship Id="rId35" Type="http://schemas.openxmlformats.org/officeDocument/2006/relationships/hyperlink" Target="https://trail-sage.com/2025/09/12/the-local/" TargetMode="External"/><Relationship Id="rId8" Type="http://schemas.openxmlformats.org/officeDocument/2006/relationships/hyperlink" Target="mailto:jcliff@discoverlancaster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tevensandsmithcenter.org/" TargetMode="External"/><Relationship Id="rId17" Type="http://schemas.openxmlformats.org/officeDocument/2006/relationships/hyperlink" Target="https://chipfactoryhotel.com/" TargetMode="External"/><Relationship Id="rId25" Type="http://schemas.openxmlformats.org/officeDocument/2006/relationships/hyperlink" Target="https://lancastervice.com/" TargetMode="External"/><Relationship Id="rId33" Type="http://schemas.openxmlformats.org/officeDocument/2006/relationships/hyperlink" Target="https://ephratacloister.org/" TargetMode="External"/><Relationship Id="rId38" Type="http://schemas.openxmlformats.org/officeDocument/2006/relationships/hyperlink" Target="https://www.rrmuseumpa.org/round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Cliff</dc:creator>
  <cp:keywords/>
  <dc:description/>
  <cp:lastModifiedBy>Joel Cliff</cp:lastModifiedBy>
  <cp:revision>3</cp:revision>
  <cp:lastPrinted>2026-07-01T18:28:00Z</cp:lastPrinted>
  <dcterms:created xsi:type="dcterms:W3CDTF">2026-07-01T18:57:00Z</dcterms:created>
  <dcterms:modified xsi:type="dcterms:W3CDTF">2026-07-01T19:02:00Z</dcterms:modified>
</cp:coreProperties>
</file>